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23DA3" w14:textId="56082244" w:rsidR="00296B98" w:rsidRPr="002000E4" w:rsidRDefault="00E84560" w:rsidP="002000E4">
      <w:pPr>
        <w:spacing w:after="0" w:line="480" w:lineRule="auto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00E4">
        <w:rPr>
          <w:rFonts w:ascii="Times New Roman" w:hAnsi="Times New Roman" w:cs="Times New Roman"/>
          <w:b/>
          <w:bCs/>
          <w:sz w:val="24"/>
          <w:szCs w:val="24"/>
        </w:rPr>
        <w:t>References:</w:t>
      </w:r>
    </w:p>
    <w:p w14:paraId="5737CF16" w14:textId="477E1855" w:rsidR="00E84560" w:rsidRPr="002000E4" w:rsidRDefault="00E84560" w:rsidP="002000E4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000E4">
        <w:rPr>
          <w:rFonts w:ascii="Times New Roman" w:hAnsi="Times New Roman" w:cs="Times New Roman"/>
          <w:sz w:val="24"/>
          <w:szCs w:val="24"/>
        </w:rPr>
        <w:t xml:space="preserve">Browne, J. E., </w:t>
      </w:r>
      <w:proofErr w:type="spellStart"/>
      <w:r w:rsidRPr="002000E4">
        <w:rPr>
          <w:rFonts w:ascii="Times New Roman" w:hAnsi="Times New Roman" w:cs="Times New Roman"/>
          <w:sz w:val="24"/>
          <w:szCs w:val="24"/>
        </w:rPr>
        <w:t>Bruesewitz</w:t>
      </w:r>
      <w:proofErr w:type="spellEnd"/>
      <w:r w:rsidRPr="002000E4">
        <w:rPr>
          <w:rFonts w:ascii="Times New Roman" w:hAnsi="Times New Roman" w:cs="Times New Roman"/>
          <w:sz w:val="24"/>
          <w:szCs w:val="24"/>
        </w:rPr>
        <w:t xml:space="preserve">, M. R., </w:t>
      </w:r>
      <w:proofErr w:type="spellStart"/>
      <w:r w:rsidRPr="002000E4">
        <w:rPr>
          <w:rFonts w:ascii="Times New Roman" w:hAnsi="Times New Roman" w:cs="Times New Roman"/>
          <w:sz w:val="24"/>
          <w:szCs w:val="24"/>
        </w:rPr>
        <w:t>Vrieze</w:t>
      </w:r>
      <w:proofErr w:type="spellEnd"/>
      <w:r w:rsidRPr="002000E4">
        <w:rPr>
          <w:rFonts w:ascii="Times New Roman" w:hAnsi="Times New Roman" w:cs="Times New Roman"/>
          <w:sz w:val="24"/>
          <w:szCs w:val="24"/>
        </w:rPr>
        <w:t xml:space="preserve">, T. J., </w:t>
      </w:r>
      <w:proofErr w:type="spellStart"/>
      <w:r w:rsidRPr="002000E4">
        <w:rPr>
          <w:rFonts w:ascii="Times New Roman" w:hAnsi="Times New Roman" w:cs="Times New Roman"/>
          <w:sz w:val="24"/>
          <w:szCs w:val="24"/>
        </w:rPr>
        <w:t>McCollough</w:t>
      </w:r>
      <w:proofErr w:type="spellEnd"/>
      <w:r w:rsidRPr="002000E4">
        <w:rPr>
          <w:rFonts w:ascii="Times New Roman" w:hAnsi="Times New Roman" w:cs="Times New Roman"/>
          <w:sz w:val="24"/>
          <w:szCs w:val="24"/>
        </w:rPr>
        <w:t xml:space="preserve">, C. H., &amp; Yu, L. (2019). Technical note: Increased photon starvation artifacts at low helical pitch in ultra-low-dose CT. Medical Physics, 46(12), 5538-5543. </w:t>
      </w:r>
      <w:proofErr w:type="spellStart"/>
      <w:proofErr w:type="gramStart"/>
      <w:r w:rsidRPr="002000E4">
        <w:rPr>
          <w:rFonts w:ascii="Times New Roman" w:hAnsi="Times New Roman" w:cs="Times New Roman"/>
          <w:sz w:val="24"/>
          <w:szCs w:val="24"/>
        </w:rPr>
        <w:t>doi:https</w:t>
      </w:r>
      <w:proofErr w:type="spellEnd"/>
      <w:r w:rsidRPr="002000E4">
        <w:rPr>
          <w:rFonts w:ascii="Times New Roman" w:hAnsi="Times New Roman" w:cs="Times New Roman"/>
          <w:sz w:val="24"/>
          <w:szCs w:val="24"/>
        </w:rPr>
        <w:t>://doi.org/10.1002/mp.13845</w:t>
      </w:r>
      <w:proofErr w:type="gramEnd"/>
    </w:p>
    <w:p w14:paraId="2BE05623" w14:textId="4AF9E96A" w:rsidR="00840858" w:rsidRPr="002000E4" w:rsidRDefault="00840858" w:rsidP="002000E4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000E4">
        <w:rPr>
          <w:rFonts w:ascii="Times New Roman" w:hAnsi="Times New Roman" w:cs="Times New Roman"/>
          <w:sz w:val="24"/>
          <w:szCs w:val="24"/>
        </w:rPr>
        <w:t xml:space="preserve">Lim, H. K., Ha, H. I., Hwang, H. J., &amp; Lee, K. (2019). High-pitch, 120 kVp/30 mAs, low-dose dual-source chest CT with iterative reconstruction: Prospective evaluation of radiation dose reduction and image quality compared with those of standard-pitch low-dose chest CT in healthy adult volunteers. </w:t>
      </w:r>
      <w:proofErr w:type="spellStart"/>
      <w:r w:rsidRPr="002000E4">
        <w:rPr>
          <w:rFonts w:ascii="Times New Roman" w:hAnsi="Times New Roman" w:cs="Times New Roman"/>
          <w:sz w:val="24"/>
          <w:szCs w:val="24"/>
        </w:rPr>
        <w:t>Plos</w:t>
      </w:r>
      <w:proofErr w:type="spellEnd"/>
      <w:r w:rsidRPr="002000E4">
        <w:rPr>
          <w:rFonts w:ascii="Times New Roman" w:hAnsi="Times New Roman" w:cs="Times New Roman"/>
          <w:sz w:val="24"/>
          <w:szCs w:val="24"/>
        </w:rPr>
        <w:t xml:space="preserve"> One, 14(1), e0211097. Retrieved from </w:t>
      </w:r>
      <w:r w:rsidR="00615B97" w:rsidRPr="002000E4">
        <w:rPr>
          <w:rFonts w:ascii="Times New Roman" w:hAnsi="Times New Roman" w:cs="Times New Roman"/>
          <w:sz w:val="24"/>
          <w:szCs w:val="24"/>
        </w:rPr>
        <w:t>https://doi.org/10.1371/journal.pone.0211097</w:t>
      </w:r>
    </w:p>
    <w:p w14:paraId="7704D1E8" w14:textId="01ED4A50" w:rsidR="00615B97" w:rsidRPr="002000E4" w:rsidRDefault="00615B97" w:rsidP="002000E4">
      <w:pPr>
        <w:pStyle w:val="NormalWeb"/>
        <w:spacing w:before="0" w:beforeAutospacing="0" w:after="0" w:afterAutospacing="0" w:line="480" w:lineRule="auto"/>
        <w:ind w:left="720" w:hanging="720"/>
        <w:rPr>
          <w:color w:val="000000" w:themeColor="text1"/>
        </w:rPr>
      </w:pPr>
      <w:r w:rsidRPr="002000E4">
        <w:rPr>
          <w:color w:val="000000" w:themeColor="text1"/>
        </w:rPr>
        <w:t xml:space="preserve">Long, B. W., Rollins, J. H., &amp; Smith, B. J. (2019). </w:t>
      </w:r>
      <w:r w:rsidRPr="002000E4">
        <w:rPr>
          <w:i/>
          <w:iCs/>
          <w:color w:val="000000" w:themeColor="text1"/>
        </w:rPr>
        <w:t>Merrill's Atlas of Radiographic Positioning &amp; Procedures</w:t>
      </w:r>
      <w:r w:rsidRPr="002000E4">
        <w:rPr>
          <w:color w:val="000000" w:themeColor="text1"/>
        </w:rPr>
        <w:t xml:space="preserve"> (14th ed., Vol. 3). St. Louis, MO: Elsevier.</w:t>
      </w:r>
    </w:p>
    <w:p w14:paraId="445975BD" w14:textId="7575A7B8" w:rsidR="0000717D" w:rsidRPr="002000E4" w:rsidRDefault="0000717D" w:rsidP="002000E4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000E4">
        <w:rPr>
          <w:rFonts w:ascii="Times New Roman" w:hAnsi="Times New Roman" w:cs="Times New Roman"/>
          <w:sz w:val="24"/>
          <w:szCs w:val="24"/>
        </w:rPr>
        <w:t xml:space="preserve">Meijer, A., </w:t>
      </w:r>
      <w:proofErr w:type="spellStart"/>
      <w:r w:rsidRPr="002000E4">
        <w:rPr>
          <w:rFonts w:ascii="Times New Roman" w:hAnsi="Times New Roman" w:cs="Times New Roman"/>
          <w:sz w:val="24"/>
          <w:szCs w:val="24"/>
        </w:rPr>
        <w:t>Rozema</w:t>
      </w:r>
      <w:proofErr w:type="spellEnd"/>
      <w:r w:rsidRPr="002000E4">
        <w:rPr>
          <w:rFonts w:ascii="Times New Roman" w:hAnsi="Times New Roman" w:cs="Times New Roman"/>
          <w:sz w:val="24"/>
          <w:szCs w:val="24"/>
        </w:rPr>
        <w:t xml:space="preserve">, R., Hartman, R., van der </w:t>
      </w:r>
      <w:proofErr w:type="spellStart"/>
      <w:r w:rsidRPr="002000E4">
        <w:rPr>
          <w:rFonts w:ascii="Times New Roman" w:hAnsi="Times New Roman" w:cs="Times New Roman"/>
          <w:sz w:val="24"/>
          <w:szCs w:val="24"/>
        </w:rPr>
        <w:t>Duim</w:t>
      </w:r>
      <w:proofErr w:type="spellEnd"/>
      <w:r w:rsidRPr="002000E4">
        <w:rPr>
          <w:rFonts w:ascii="Times New Roman" w:hAnsi="Times New Roman" w:cs="Times New Roman"/>
          <w:sz w:val="24"/>
          <w:szCs w:val="24"/>
        </w:rPr>
        <w:t xml:space="preserve">, S., van </w:t>
      </w:r>
      <w:proofErr w:type="spellStart"/>
      <w:r w:rsidRPr="002000E4">
        <w:rPr>
          <w:rFonts w:ascii="Times New Roman" w:hAnsi="Times New Roman" w:cs="Times New Roman"/>
          <w:sz w:val="24"/>
          <w:szCs w:val="24"/>
        </w:rPr>
        <w:t>Minnen</w:t>
      </w:r>
      <w:proofErr w:type="spellEnd"/>
      <w:r w:rsidRPr="002000E4">
        <w:rPr>
          <w:rFonts w:ascii="Times New Roman" w:hAnsi="Times New Roman" w:cs="Times New Roman"/>
          <w:sz w:val="24"/>
          <w:szCs w:val="24"/>
        </w:rPr>
        <w:t xml:space="preserve">, B., </w:t>
      </w:r>
      <w:proofErr w:type="spellStart"/>
      <w:r w:rsidRPr="002000E4">
        <w:rPr>
          <w:rFonts w:ascii="Times New Roman" w:hAnsi="Times New Roman" w:cs="Times New Roman"/>
          <w:sz w:val="24"/>
          <w:szCs w:val="24"/>
        </w:rPr>
        <w:t>Krijnen</w:t>
      </w:r>
      <w:proofErr w:type="spellEnd"/>
      <w:r w:rsidRPr="002000E4">
        <w:rPr>
          <w:rFonts w:ascii="Times New Roman" w:hAnsi="Times New Roman" w:cs="Times New Roman"/>
          <w:sz w:val="24"/>
          <w:szCs w:val="24"/>
        </w:rPr>
        <w:t xml:space="preserve">, W. P., &amp; de Groot, M. (2016). Substantial CT radiation dose reduction does not affect the preference for CT over direct digital radiography to diagnose isolated zygomatic fractures – A study in human cadavers. Radiography, 22(4), e228-e232. </w:t>
      </w:r>
      <w:proofErr w:type="gramStart"/>
      <w:r w:rsidRPr="002000E4">
        <w:rPr>
          <w:rFonts w:ascii="Times New Roman" w:hAnsi="Times New Roman" w:cs="Times New Roman"/>
          <w:sz w:val="24"/>
          <w:szCs w:val="24"/>
        </w:rPr>
        <w:t>doi:https://doi-org.misericordia.idm.oclc.org/10.1016/j.radi.2016.07.007</w:t>
      </w:r>
      <w:proofErr w:type="gramEnd"/>
    </w:p>
    <w:p w14:paraId="404E9393" w14:textId="6F861AFF" w:rsidR="0000717D" w:rsidRPr="002000E4" w:rsidRDefault="0000717D" w:rsidP="002000E4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000E4">
        <w:rPr>
          <w:rFonts w:ascii="Times New Roman" w:hAnsi="Times New Roman" w:cs="Times New Roman"/>
          <w:sz w:val="24"/>
          <w:szCs w:val="24"/>
        </w:rPr>
        <w:t xml:space="preserve">Parker, M. S., Groves, R. C., &amp; </w:t>
      </w:r>
      <w:proofErr w:type="spellStart"/>
      <w:r w:rsidRPr="002000E4">
        <w:rPr>
          <w:rFonts w:ascii="Times New Roman" w:hAnsi="Times New Roman" w:cs="Times New Roman"/>
          <w:sz w:val="24"/>
          <w:szCs w:val="24"/>
        </w:rPr>
        <w:t>Kusmirek</w:t>
      </w:r>
      <w:proofErr w:type="spellEnd"/>
      <w:r w:rsidRPr="002000E4">
        <w:rPr>
          <w:rFonts w:ascii="Times New Roman" w:hAnsi="Times New Roman" w:cs="Times New Roman"/>
          <w:sz w:val="24"/>
          <w:szCs w:val="24"/>
        </w:rPr>
        <w:t xml:space="preserve">, J. E. (2017). Lung cancer </w:t>
      </w:r>
      <w:r w:rsidR="002000E4">
        <w:rPr>
          <w:rFonts w:ascii="Times New Roman" w:hAnsi="Times New Roman" w:cs="Times New Roman"/>
          <w:sz w:val="24"/>
          <w:szCs w:val="24"/>
        </w:rPr>
        <w:t xml:space="preserve">screening. New York: </w:t>
      </w:r>
      <w:proofErr w:type="spellStart"/>
      <w:r w:rsidRPr="002000E4">
        <w:rPr>
          <w:rFonts w:ascii="Times New Roman" w:hAnsi="Times New Roman" w:cs="Times New Roman"/>
          <w:sz w:val="24"/>
          <w:szCs w:val="24"/>
        </w:rPr>
        <w:t>Thieme</w:t>
      </w:r>
      <w:proofErr w:type="spellEnd"/>
      <w:r w:rsidRPr="002000E4">
        <w:rPr>
          <w:rFonts w:ascii="Times New Roman" w:hAnsi="Times New Roman" w:cs="Times New Roman"/>
          <w:sz w:val="24"/>
          <w:szCs w:val="24"/>
        </w:rPr>
        <w:t xml:space="preserve"> Medical Publishers, Incorporated. Retrieved from http://ebookcentral.proquest.com/lib/misericordia-ebooks/detail.action?docID=5341376</w:t>
      </w:r>
    </w:p>
    <w:p w14:paraId="23529575" w14:textId="3586FDE5" w:rsidR="003E075E" w:rsidRPr="002000E4" w:rsidRDefault="000D576F" w:rsidP="002000E4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000E4">
        <w:rPr>
          <w:rFonts w:ascii="Times New Roman" w:hAnsi="Times New Roman" w:cs="Times New Roman"/>
          <w:sz w:val="24"/>
          <w:szCs w:val="24"/>
        </w:rPr>
        <w:t xml:space="preserve">Rehani, M. M., </w:t>
      </w:r>
      <w:proofErr w:type="spellStart"/>
      <w:r w:rsidRPr="002000E4">
        <w:rPr>
          <w:rFonts w:ascii="Times New Roman" w:hAnsi="Times New Roman" w:cs="Times New Roman"/>
          <w:sz w:val="24"/>
          <w:szCs w:val="24"/>
        </w:rPr>
        <w:t>Szczykutowicz</w:t>
      </w:r>
      <w:proofErr w:type="spellEnd"/>
      <w:r w:rsidRPr="002000E4">
        <w:rPr>
          <w:rFonts w:ascii="Times New Roman" w:hAnsi="Times New Roman" w:cs="Times New Roman"/>
          <w:sz w:val="24"/>
          <w:szCs w:val="24"/>
        </w:rPr>
        <w:t xml:space="preserve">, T. P., &amp; Zaidi, H. (2020). CT </w:t>
      </w:r>
      <w:r w:rsidR="002000E4">
        <w:rPr>
          <w:rFonts w:ascii="Times New Roman" w:hAnsi="Times New Roman" w:cs="Times New Roman"/>
          <w:sz w:val="24"/>
          <w:szCs w:val="24"/>
        </w:rPr>
        <w:t xml:space="preserve">is still not a low-dose imaging </w:t>
      </w:r>
      <w:r w:rsidRPr="002000E4">
        <w:rPr>
          <w:rFonts w:ascii="Times New Roman" w:hAnsi="Times New Roman" w:cs="Times New Roman"/>
          <w:sz w:val="24"/>
          <w:szCs w:val="24"/>
        </w:rPr>
        <w:t xml:space="preserve">modality. Medical Physics, 47(2), 293-296. </w:t>
      </w:r>
      <w:proofErr w:type="spellStart"/>
      <w:proofErr w:type="gramStart"/>
      <w:r w:rsidRPr="002000E4">
        <w:rPr>
          <w:rFonts w:ascii="Times New Roman" w:hAnsi="Times New Roman" w:cs="Times New Roman"/>
          <w:sz w:val="24"/>
          <w:szCs w:val="24"/>
        </w:rPr>
        <w:t>doi:https</w:t>
      </w:r>
      <w:proofErr w:type="spellEnd"/>
      <w:r w:rsidRPr="002000E4">
        <w:rPr>
          <w:rFonts w:ascii="Times New Roman" w:hAnsi="Times New Roman" w:cs="Times New Roman"/>
          <w:sz w:val="24"/>
          <w:szCs w:val="24"/>
        </w:rPr>
        <w:t>://doi.org/10.1002/mp.14000</w:t>
      </w:r>
      <w:proofErr w:type="gramEnd"/>
      <w:r w:rsidRPr="002000E4">
        <w:rPr>
          <w:rFonts w:ascii="Times New Roman" w:hAnsi="Times New Roman" w:cs="Times New Roman"/>
          <w:sz w:val="24"/>
          <w:szCs w:val="24"/>
        </w:rPr>
        <w:t xml:space="preserve"> </w:t>
      </w:r>
      <w:r w:rsidR="001907D6" w:rsidRPr="002000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BF0CB3" w14:textId="5A4DA55E" w:rsidR="004105FE" w:rsidRPr="002000E4" w:rsidRDefault="00703EA2" w:rsidP="002000E4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000E4">
        <w:rPr>
          <w:rFonts w:ascii="Times New Roman" w:hAnsi="Times New Roman" w:cs="Times New Roman"/>
          <w:sz w:val="24"/>
          <w:szCs w:val="24"/>
        </w:rPr>
        <w:t xml:space="preserve">Solomon, J., Marin, D., Roy Choudhury, K., Patel, B., &amp; </w:t>
      </w:r>
      <w:proofErr w:type="spellStart"/>
      <w:r w:rsidRPr="002000E4">
        <w:rPr>
          <w:rFonts w:ascii="Times New Roman" w:hAnsi="Times New Roman" w:cs="Times New Roman"/>
          <w:sz w:val="24"/>
          <w:szCs w:val="24"/>
        </w:rPr>
        <w:t>Samei</w:t>
      </w:r>
      <w:proofErr w:type="spellEnd"/>
      <w:r w:rsidRPr="002000E4">
        <w:rPr>
          <w:rFonts w:ascii="Times New Roman" w:hAnsi="Times New Roman" w:cs="Times New Roman"/>
          <w:sz w:val="24"/>
          <w:szCs w:val="24"/>
        </w:rPr>
        <w:t xml:space="preserve">, E. (2017). Effect of radiation dose reduction and reconstruction algorithm on image noise, contrast, resolution, and </w:t>
      </w:r>
      <w:r w:rsidRPr="002000E4">
        <w:rPr>
          <w:rFonts w:ascii="Times New Roman" w:hAnsi="Times New Roman" w:cs="Times New Roman"/>
          <w:sz w:val="24"/>
          <w:szCs w:val="24"/>
        </w:rPr>
        <w:lastRenderedPageBreak/>
        <w:t xml:space="preserve">detectability of subtle </w:t>
      </w:r>
      <w:proofErr w:type="spellStart"/>
      <w:r w:rsidRPr="002000E4">
        <w:rPr>
          <w:rFonts w:ascii="Times New Roman" w:hAnsi="Times New Roman" w:cs="Times New Roman"/>
          <w:sz w:val="24"/>
          <w:szCs w:val="24"/>
        </w:rPr>
        <w:t>hypoattenuating</w:t>
      </w:r>
      <w:proofErr w:type="spellEnd"/>
      <w:r w:rsidRPr="002000E4">
        <w:rPr>
          <w:rFonts w:ascii="Times New Roman" w:hAnsi="Times New Roman" w:cs="Times New Roman"/>
          <w:sz w:val="24"/>
          <w:szCs w:val="24"/>
        </w:rPr>
        <w:t xml:space="preserve"> liver lesions at </w:t>
      </w:r>
      <w:proofErr w:type="spellStart"/>
      <w:r w:rsidRPr="002000E4">
        <w:rPr>
          <w:rFonts w:ascii="Times New Roman" w:hAnsi="Times New Roman" w:cs="Times New Roman"/>
          <w:sz w:val="24"/>
          <w:szCs w:val="24"/>
        </w:rPr>
        <w:t>multidetector</w:t>
      </w:r>
      <w:proofErr w:type="spellEnd"/>
      <w:r w:rsidRPr="002000E4">
        <w:rPr>
          <w:rFonts w:ascii="Times New Roman" w:hAnsi="Times New Roman" w:cs="Times New Roman"/>
          <w:sz w:val="24"/>
          <w:szCs w:val="24"/>
        </w:rPr>
        <w:t xml:space="preserve"> CT: Filtered back projection versus a commercial model–based iterative reconstruction algorithm. Radiology, 284(3), 777-787. doi:10.1148/radiol.2017161736</w:t>
      </w:r>
    </w:p>
    <w:p w14:paraId="074E775E" w14:textId="4A22E5BA" w:rsidR="00CB4AE5" w:rsidRPr="002000E4" w:rsidRDefault="006A5BAA" w:rsidP="002000E4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000E4">
        <w:rPr>
          <w:rFonts w:ascii="Times New Roman" w:hAnsi="Times New Roman" w:cs="Times New Roman"/>
          <w:color w:val="000000" w:themeColor="text1"/>
          <w:sz w:val="24"/>
          <w:szCs w:val="24"/>
        </w:rPr>
        <w:t>Single source scanner</w:t>
      </w:r>
      <w:r w:rsidR="004105FE" w:rsidRPr="00200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000E4" w:rsidRPr="00200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Image. </w:t>
      </w:r>
      <w:proofErr w:type="spellStart"/>
      <w:r w:rsidR="00F82EFD" w:rsidRPr="002000E4">
        <w:rPr>
          <w:rFonts w:ascii="Times New Roman" w:hAnsi="Times New Roman" w:cs="Times New Roman"/>
          <w:color w:val="000000" w:themeColor="text1"/>
          <w:sz w:val="24"/>
          <w:szCs w:val="24"/>
        </w:rPr>
        <w:t>Bardo</w:t>
      </w:r>
      <w:proofErr w:type="spellEnd"/>
      <w:r w:rsidR="00F82EFD" w:rsidRPr="00200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D., &amp; Brown, P. (2008). Cardiac </w:t>
      </w:r>
      <w:proofErr w:type="spellStart"/>
      <w:r w:rsidR="00F82EFD" w:rsidRPr="002000E4">
        <w:rPr>
          <w:rFonts w:ascii="Times New Roman" w:hAnsi="Times New Roman" w:cs="Times New Roman"/>
          <w:color w:val="000000" w:themeColor="text1"/>
          <w:sz w:val="24"/>
          <w:szCs w:val="24"/>
        </w:rPr>
        <w:t>multidetector</w:t>
      </w:r>
      <w:proofErr w:type="spellEnd"/>
      <w:r w:rsidR="00F82EFD" w:rsidRPr="00200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</w:t>
      </w:r>
      <w:r w:rsidR="00200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omputed </w:t>
      </w:r>
      <w:r w:rsidR="00F82EFD" w:rsidRPr="002000E4">
        <w:rPr>
          <w:rFonts w:ascii="Times New Roman" w:hAnsi="Times New Roman" w:cs="Times New Roman"/>
          <w:color w:val="000000" w:themeColor="text1"/>
          <w:sz w:val="24"/>
          <w:szCs w:val="24"/>
        </w:rPr>
        <w:t>tomography: Basic physics of image acquisition and clinical applications. Current Cardiology Reviews, 4, 231-43. doi:10.2174/157340308785160615</w:t>
      </w:r>
    </w:p>
    <w:p w14:paraId="06B1A155" w14:textId="0DB15643" w:rsidR="00CB4AE5" w:rsidRPr="002000E4" w:rsidRDefault="006A5BAA" w:rsidP="002000E4">
      <w:pPr>
        <w:pStyle w:val="NormalWeb"/>
        <w:spacing w:before="0" w:beforeAutospacing="0" w:after="0" w:afterAutospacing="0" w:line="480" w:lineRule="auto"/>
        <w:ind w:left="720" w:hanging="720"/>
        <w:rPr>
          <w:color w:val="000000" w:themeColor="text1"/>
        </w:rPr>
      </w:pPr>
      <w:r w:rsidRPr="002000E4">
        <w:rPr>
          <w:color w:val="000000" w:themeColor="text1"/>
        </w:rPr>
        <w:t>D</w:t>
      </w:r>
      <w:r w:rsidR="00D06646" w:rsidRPr="002000E4">
        <w:rPr>
          <w:color w:val="000000" w:themeColor="text1"/>
        </w:rPr>
        <w:t>ual source scanner</w:t>
      </w:r>
      <w:r w:rsidR="002000E4" w:rsidRPr="002000E4">
        <w:rPr>
          <w:color w:val="000000" w:themeColor="text1"/>
        </w:rPr>
        <w:t xml:space="preserve">. Image. </w:t>
      </w:r>
      <w:proofErr w:type="spellStart"/>
      <w:r w:rsidR="00CB4AE5" w:rsidRPr="002000E4">
        <w:rPr>
          <w:color w:val="000000" w:themeColor="text1"/>
        </w:rPr>
        <w:t>Flohr</w:t>
      </w:r>
      <w:proofErr w:type="spellEnd"/>
      <w:r w:rsidR="00CB4AE5" w:rsidRPr="002000E4">
        <w:rPr>
          <w:color w:val="000000" w:themeColor="text1"/>
        </w:rPr>
        <w:t xml:space="preserve">, T., </w:t>
      </w:r>
      <w:proofErr w:type="spellStart"/>
      <w:r w:rsidR="00CB4AE5" w:rsidRPr="002000E4">
        <w:rPr>
          <w:color w:val="000000" w:themeColor="text1"/>
        </w:rPr>
        <w:t>McCollough</w:t>
      </w:r>
      <w:proofErr w:type="spellEnd"/>
      <w:r w:rsidR="00CB4AE5" w:rsidRPr="002000E4">
        <w:rPr>
          <w:color w:val="000000" w:themeColor="text1"/>
        </w:rPr>
        <w:t xml:space="preserve">, C., </w:t>
      </w:r>
      <w:proofErr w:type="spellStart"/>
      <w:r w:rsidR="00CB4AE5" w:rsidRPr="002000E4">
        <w:rPr>
          <w:color w:val="000000" w:themeColor="text1"/>
        </w:rPr>
        <w:t>Bruder</w:t>
      </w:r>
      <w:proofErr w:type="spellEnd"/>
      <w:r w:rsidR="00CB4AE5" w:rsidRPr="002000E4">
        <w:rPr>
          <w:color w:val="000000" w:themeColor="text1"/>
        </w:rPr>
        <w:t xml:space="preserve">, H., </w:t>
      </w:r>
      <w:proofErr w:type="spellStart"/>
      <w:r w:rsidR="00CB4AE5" w:rsidRPr="002000E4">
        <w:rPr>
          <w:color w:val="000000" w:themeColor="text1"/>
        </w:rPr>
        <w:t>Petersilka</w:t>
      </w:r>
      <w:proofErr w:type="spellEnd"/>
      <w:r w:rsidR="00CB4AE5" w:rsidRPr="002000E4">
        <w:rPr>
          <w:color w:val="000000" w:themeColor="text1"/>
        </w:rPr>
        <w:t xml:space="preserve">, M., Gruber, K., </w:t>
      </w:r>
      <w:proofErr w:type="spellStart"/>
      <w:r w:rsidR="00CB4AE5" w:rsidRPr="002000E4">
        <w:rPr>
          <w:color w:val="000000" w:themeColor="text1"/>
        </w:rPr>
        <w:t>Suess</w:t>
      </w:r>
      <w:proofErr w:type="spellEnd"/>
      <w:r w:rsidR="00CB4AE5" w:rsidRPr="002000E4">
        <w:rPr>
          <w:color w:val="000000" w:themeColor="text1"/>
        </w:rPr>
        <w:t xml:space="preserve">, C., . . . </w:t>
      </w:r>
      <w:proofErr w:type="spellStart"/>
      <w:r w:rsidR="00CB4AE5" w:rsidRPr="002000E4">
        <w:rPr>
          <w:color w:val="000000" w:themeColor="text1"/>
        </w:rPr>
        <w:t>Ohnesorge</w:t>
      </w:r>
      <w:proofErr w:type="spellEnd"/>
      <w:r w:rsidR="00CB4AE5" w:rsidRPr="002000E4">
        <w:rPr>
          <w:color w:val="000000" w:themeColor="text1"/>
        </w:rPr>
        <w:t>, B. (2006). First performance evaluation of a dual-source CT (DSCT) system. European Radiology, 16, 256-68. doi:10.1007/s00330-005-2919-2</w:t>
      </w:r>
    </w:p>
    <w:p w14:paraId="22CAC719" w14:textId="4FC02C11" w:rsidR="005C39EB" w:rsidRPr="002000E4" w:rsidRDefault="002000E4" w:rsidP="002000E4">
      <w:pPr>
        <w:pStyle w:val="NormalWeb"/>
        <w:spacing w:before="0" w:beforeAutospacing="0" w:after="0" w:afterAutospacing="0" w:line="480" w:lineRule="auto"/>
        <w:ind w:left="720" w:hanging="720"/>
        <w:rPr>
          <w:color w:val="000000" w:themeColor="text1"/>
        </w:rPr>
      </w:pPr>
      <w:r w:rsidRPr="002000E4">
        <w:rPr>
          <w:color w:val="000000" w:themeColor="text1"/>
        </w:rPr>
        <w:t xml:space="preserve">Image gently. Picture. Retrieved Dec 1, 2021 </w:t>
      </w:r>
      <w:proofErr w:type="gramStart"/>
      <w:r w:rsidRPr="002000E4">
        <w:rPr>
          <w:color w:val="000000" w:themeColor="text1"/>
        </w:rPr>
        <w:t>From</w:t>
      </w:r>
      <w:proofErr w:type="gramEnd"/>
      <w:r w:rsidRPr="002000E4">
        <w:rPr>
          <w:color w:val="000000" w:themeColor="text1"/>
        </w:rPr>
        <w:t xml:space="preserve"> </w:t>
      </w:r>
      <w:r w:rsidR="004614B6" w:rsidRPr="002000E4">
        <w:rPr>
          <w:color w:val="000000" w:themeColor="text1"/>
        </w:rPr>
        <w:t>http://media.mycrowdwisdom.com.s3.amazonaws.com/asrt/courses/Image%20Gently_1/index.html</w:t>
      </w:r>
      <w:bookmarkStart w:id="0" w:name="_GoBack"/>
      <w:bookmarkEnd w:id="0"/>
    </w:p>
    <w:p w14:paraId="5F1701EF" w14:textId="77777777" w:rsidR="004614B6" w:rsidRPr="002000E4" w:rsidRDefault="004614B6" w:rsidP="002000E4">
      <w:pPr>
        <w:pStyle w:val="NormalWeb"/>
        <w:spacing w:before="0" w:beforeAutospacing="0" w:after="0" w:afterAutospacing="0" w:line="480" w:lineRule="auto"/>
        <w:ind w:left="720" w:hanging="720"/>
        <w:rPr>
          <w:color w:val="000000" w:themeColor="text1"/>
        </w:rPr>
      </w:pPr>
    </w:p>
    <w:sectPr w:rsidR="004614B6" w:rsidRPr="00200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53"/>
    <w:rsid w:val="0000717D"/>
    <w:rsid w:val="00024980"/>
    <w:rsid w:val="000611C9"/>
    <w:rsid w:val="000712E4"/>
    <w:rsid w:val="00092CCE"/>
    <w:rsid w:val="000A48B3"/>
    <w:rsid w:val="000B4E08"/>
    <w:rsid w:val="000B5C6E"/>
    <w:rsid w:val="000C139A"/>
    <w:rsid w:val="000D576F"/>
    <w:rsid w:val="00152999"/>
    <w:rsid w:val="00155B74"/>
    <w:rsid w:val="001778D7"/>
    <w:rsid w:val="001907D6"/>
    <w:rsid w:val="00195C0C"/>
    <w:rsid w:val="001B1FFD"/>
    <w:rsid w:val="001B6D50"/>
    <w:rsid w:val="001E12F2"/>
    <w:rsid w:val="001F0481"/>
    <w:rsid w:val="002000E4"/>
    <w:rsid w:val="00207804"/>
    <w:rsid w:val="002158E3"/>
    <w:rsid w:val="0024186B"/>
    <w:rsid w:val="002600D5"/>
    <w:rsid w:val="00271779"/>
    <w:rsid w:val="00296B98"/>
    <w:rsid w:val="002C7078"/>
    <w:rsid w:val="002D03FA"/>
    <w:rsid w:val="002F67D5"/>
    <w:rsid w:val="002F6D64"/>
    <w:rsid w:val="003052D2"/>
    <w:rsid w:val="00312586"/>
    <w:rsid w:val="003302EC"/>
    <w:rsid w:val="0035063E"/>
    <w:rsid w:val="00351EDB"/>
    <w:rsid w:val="003A61EB"/>
    <w:rsid w:val="003B0401"/>
    <w:rsid w:val="003B1FE5"/>
    <w:rsid w:val="003B7986"/>
    <w:rsid w:val="003D3E81"/>
    <w:rsid w:val="003E075E"/>
    <w:rsid w:val="004105FE"/>
    <w:rsid w:val="00434F16"/>
    <w:rsid w:val="00442779"/>
    <w:rsid w:val="004614B6"/>
    <w:rsid w:val="00470AB5"/>
    <w:rsid w:val="00476709"/>
    <w:rsid w:val="00494C72"/>
    <w:rsid w:val="00495B1E"/>
    <w:rsid w:val="00495B32"/>
    <w:rsid w:val="004A4FCE"/>
    <w:rsid w:val="004B4DFC"/>
    <w:rsid w:val="004D1340"/>
    <w:rsid w:val="004E4AE3"/>
    <w:rsid w:val="004F08AA"/>
    <w:rsid w:val="00504C56"/>
    <w:rsid w:val="00512697"/>
    <w:rsid w:val="00513155"/>
    <w:rsid w:val="0053081B"/>
    <w:rsid w:val="00534406"/>
    <w:rsid w:val="0055231F"/>
    <w:rsid w:val="00555774"/>
    <w:rsid w:val="00565141"/>
    <w:rsid w:val="00585DB8"/>
    <w:rsid w:val="005913B7"/>
    <w:rsid w:val="005C042A"/>
    <w:rsid w:val="005C06AB"/>
    <w:rsid w:val="005C39EB"/>
    <w:rsid w:val="005F624C"/>
    <w:rsid w:val="00600F50"/>
    <w:rsid w:val="00615B97"/>
    <w:rsid w:val="00616D07"/>
    <w:rsid w:val="0062682F"/>
    <w:rsid w:val="00673360"/>
    <w:rsid w:val="00683408"/>
    <w:rsid w:val="006873B4"/>
    <w:rsid w:val="00694BC2"/>
    <w:rsid w:val="006A5BAA"/>
    <w:rsid w:val="006C4260"/>
    <w:rsid w:val="006D6082"/>
    <w:rsid w:val="00703EA2"/>
    <w:rsid w:val="00715648"/>
    <w:rsid w:val="0076731D"/>
    <w:rsid w:val="007825C6"/>
    <w:rsid w:val="007A539F"/>
    <w:rsid w:val="007F7C80"/>
    <w:rsid w:val="00802DAD"/>
    <w:rsid w:val="00812F02"/>
    <w:rsid w:val="00833FC9"/>
    <w:rsid w:val="00840858"/>
    <w:rsid w:val="00871997"/>
    <w:rsid w:val="00885DD3"/>
    <w:rsid w:val="008908DE"/>
    <w:rsid w:val="0089440E"/>
    <w:rsid w:val="008A635C"/>
    <w:rsid w:val="008D7AC8"/>
    <w:rsid w:val="008E2920"/>
    <w:rsid w:val="008F520F"/>
    <w:rsid w:val="009042ED"/>
    <w:rsid w:val="009139B0"/>
    <w:rsid w:val="009601BA"/>
    <w:rsid w:val="00964B5E"/>
    <w:rsid w:val="009A6B01"/>
    <w:rsid w:val="009C7587"/>
    <w:rsid w:val="009F3D78"/>
    <w:rsid w:val="00A01244"/>
    <w:rsid w:val="00A75E5E"/>
    <w:rsid w:val="00A90D53"/>
    <w:rsid w:val="00AA2BFE"/>
    <w:rsid w:val="00AC4758"/>
    <w:rsid w:val="00AD6318"/>
    <w:rsid w:val="00AF2B5B"/>
    <w:rsid w:val="00B03D88"/>
    <w:rsid w:val="00B86E48"/>
    <w:rsid w:val="00BB330E"/>
    <w:rsid w:val="00BC2484"/>
    <w:rsid w:val="00BD2625"/>
    <w:rsid w:val="00BE1653"/>
    <w:rsid w:val="00C00104"/>
    <w:rsid w:val="00C055E7"/>
    <w:rsid w:val="00C056E9"/>
    <w:rsid w:val="00C11E7C"/>
    <w:rsid w:val="00C2012C"/>
    <w:rsid w:val="00C2290C"/>
    <w:rsid w:val="00CA2225"/>
    <w:rsid w:val="00CB4AE5"/>
    <w:rsid w:val="00CF1411"/>
    <w:rsid w:val="00CF3931"/>
    <w:rsid w:val="00D06646"/>
    <w:rsid w:val="00D25AF5"/>
    <w:rsid w:val="00D32009"/>
    <w:rsid w:val="00D35944"/>
    <w:rsid w:val="00D40101"/>
    <w:rsid w:val="00D5235A"/>
    <w:rsid w:val="00D9686D"/>
    <w:rsid w:val="00DA2195"/>
    <w:rsid w:val="00DA60EC"/>
    <w:rsid w:val="00DE1101"/>
    <w:rsid w:val="00DF2B91"/>
    <w:rsid w:val="00E11E88"/>
    <w:rsid w:val="00E174C5"/>
    <w:rsid w:val="00E37636"/>
    <w:rsid w:val="00E41D83"/>
    <w:rsid w:val="00E55954"/>
    <w:rsid w:val="00E84560"/>
    <w:rsid w:val="00EC6BA8"/>
    <w:rsid w:val="00EF5B6B"/>
    <w:rsid w:val="00F13337"/>
    <w:rsid w:val="00F42631"/>
    <w:rsid w:val="00F70CAF"/>
    <w:rsid w:val="00F82EFD"/>
    <w:rsid w:val="00FC0C60"/>
    <w:rsid w:val="00FD1B26"/>
    <w:rsid w:val="00FF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76AEE"/>
  <w15:chartTrackingRefBased/>
  <w15:docId w15:val="{EF94CE29-2BAE-4A59-8E0D-60FEC88B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085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085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133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394</Words>
  <Characters>2252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Taylor</dc:creator>
  <cp:keywords/>
  <dc:description/>
  <cp:lastModifiedBy>Andrew Taylor</cp:lastModifiedBy>
  <cp:revision>10</cp:revision>
  <dcterms:created xsi:type="dcterms:W3CDTF">2021-12-02T08:04:00Z</dcterms:created>
  <dcterms:modified xsi:type="dcterms:W3CDTF">2021-12-02T23:25:00Z</dcterms:modified>
</cp:coreProperties>
</file>