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A333" w14:textId="77777777" w:rsidR="00242DB6" w:rsidRPr="005307AD" w:rsidRDefault="00242DB6" w:rsidP="005629E8">
      <w:pPr>
        <w:pStyle w:val="NormalWeb"/>
        <w:spacing w:before="0" w:beforeAutospacing="0" w:after="173" w:afterAutospacing="0" w:line="480" w:lineRule="auto"/>
        <w:jc w:val="center"/>
        <w:rPr>
          <w:color w:val="000000" w:themeColor="text1"/>
        </w:rPr>
      </w:pPr>
      <w:r w:rsidRPr="005307AD">
        <w:rPr>
          <w:color w:val="000000" w:themeColor="text1"/>
        </w:rPr>
        <w:t>References</w:t>
      </w:r>
    </w:p>
    <w:p w14:paraId="7D7F7345" w14:textId="254C24A6" w:rsidR="00906E5D" w:rsidRDefault="00906E5D" w:rsidP="00906E5D">
      <w:pPr>
        <w:pStyle w:val="NormalWeb"/>
        <w:spacing w:before="0" w:beforeAutospacing="0" w:after="173" w:afterAutospacing="0" w:line="480" w:lineRule="auto"/>
        <w:ind w:left="450" w:hanging="45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American Psychological Association. (2010). Publication manual of the American Psychological Association (6</w:t>
      </w:r>
      <w:r w:rsidRPr="008D3E90">
        <w:rPr>
          <w:rStyle w:val="Hyperlink"/>
          <w:color w:val="000000" w:themeColor="text1"/>
          <w:u w:val="none"/>
          <w:vertAlign w:val="superscript"/>
        </w:rPr>
        <w:t>th</w:t>
      </w:r>
      <w:r>
        <w:rPr>
          <w:rStyle w:val="Hyperlink"/>
          <w:color w:val="000000" w:themeColor="text1"/>
          <w:u w:val="none"/>
        </w:rPr>
        <w:t xml:space="preserve"> ed.). Washington, DC.</w:t>
      </w:r>
    </w:p>
    <w:p w14:paraId="6C00791A" w14:textId="262F3E8D" w:rsidR="005A6EC1" w:rsidRPr="005A6EC1" w:rsidRDefault="005A6EC1" w:rsidP="005A6EC1">
      <w:pPr>
        <w:pStyle w:val="NormalWeb"/>
        <w:spacing w:before="0" w:beforeAutospacing="0" w:after="173" w:afterAutospacing="0" w:line="480" w:lineRule="auto"/>
        <w:ind w:left="450" w:hanging="450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ASRT. </w:t>
      </w:r>
      <w:r w:rsidRPr="005307AD">
        <w:rPr>
          <w:color w:val="000000" w:themeColor="text1"/>
        </w:rPr>
        <w:t>(2020, Oct 25,)</w:t>
      </w:r>
      <w:r>
        <w:rPr>
          <w:color w:val="000000" w:themeColor="text1"/>
        </w:rPr>
        <w:t xml:space="preserve">. </w:t>
      </w:r>
      <w:r w:rsidRPr="005307AD">
        <w:rPr>
          <w:color w:val="000000" w:themeColor="text1"/>
        </w:rPr>
        <w:t>Mammography: What you need to know.</w:t>
      </w:r>
      <w:r w:rsidRPr="005307AD">
        <w:rPr>
          <w:rStyle w:val="apple-converted-space"/>
          <w:color w:val="000000" w:themeColor="text1"/>
        </w:rPr>
        <w:t> </w:t>
      </w:r>
      <w:r w:rsidRPr="005307AD">
        <w:rPr>
          <w:i/>
          <w:iCs/>
          <w:color w:val="000000" w:themeColor="text1"/>
        </w:rPr>
        <w:t>States News Service</w:t>
      </w:r>
    </w:p>
    <w:p w14:paraId="5F31625A" w14:textId="7C588C04" w:rsidR="00242DB6" w:rsidRPr="005307AD" w:rsidRDefault="00242DB6" w:rsidP="005629E8">
      <w:pPr>
        <w:pStyle w:val="NormalWeb"/>
        <w:spacing w:before="0" w:beforeAutospacing="0" w:after="173" w:afterAutospacing="0" w:line="48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DenseBreast-Info. (2015-2022). </w:t>
      </w:r>
      <w:r>
        <w:rPr>
          <w:i/>
          <w:iCs/>
          <w:color w:val="000000" w:themeColor="text1"/>
        </w:rPr>
        <w:t xml:space="preserve">World’s leading website about dense breasts. </w:t>
      </w:r>
      <w:r>
        <w:rPr>
          <w:color w:val="000000" w:themeColor="text1"/>
        </w:rPr>
        <w:t>[Image]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E01B0A">
        <w:rPr>
          <w:color w:val="000000" w:themeColor="text1"/>
        </w:rPr>
        <w:t>https://densebreast-info.org</w:t>
      </w:r>
      <w:r>
        <w:rPr>
          <w:color w:val="000000" w:themeColor="text1"/>
        </w:rPr>
        <w:t>/.</w:t>
      </w:r>
    </w:p>
    <w:p w14:paraId="04970837" w14:textId="77777777" w:rsidR="00242DB6" w:rsidRPr="005307AD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color w:val="000000" w:themeColor="text1"/>
        </w:rPr>
      </w:pPr>
      <w:proofErr w:type="spellStart"/>
      <w:r w:rsidRPr="005307AD">
        <w:rPr>
          <w:color w:val="000000" w:themeColor="text1"/>
        </w:rPr>
        <w:t>Ehresman</w:t>
      </w:r>
      <w:proofErr w:type="spellEnd"/>
      <w:r w:rsidRPr="005307AD">
        <w:rPr>
          <w:color w:val="000000" w:themeColor="text1"/>
        </w:rPr>
        <w:t xml:space="preserve">, L. K., &amp; </w:t>
      </w:r>
      <w:proofErr w:type="spellStart"/>
      <w:r w:rsidRPr="005307AD">
        <w:rPr>
          <w:color w:val="000000" w:themeColor="text1"/>
        </w:rPr>
        <w:t>Oberleitner</w:t>
      </w:r>
      <w:proofErr w:type="spellEnd"/>
      <w:r w:rsidRPr="005307AD">
        <w:rPr>
          <w:color w:val="000000" w:themeColor="text1"/>
        </w:rPr>
        <w:t>, M. G. (2018). Mammography. In J. L. Longe (Ed.),</w:t>
      </w:r>
      <w:r w:rsidRPr="005307AD">
        <w:rPr>
          <w:rStyle w:val="apple-converted-space"/>
          <w:color w:val="000000" w:themeColor="text1"/>
        </w:rPr>
        <w:t> </w:t>
      </w:r>
      <w:r w:rsidRPr="005307AD">
        <w:rPr>
          <w:i/>
          <w:iCs/>
          <w:color w:val="000000" w:themeColor="text1"/>
        </w:rPr>
        <w:t>Gale encyclopedia of nursing and allied health</w:t>
      </w:r>
      <w:r w:rsidRPr="005307AD">
        <w:rPr>
          <w:rStyle w:val="apple-converted-space"/>
          <w:color w:val="000000" w:themeColor="text1"/>
        </w:rPr>
        <w:t> </w:t>
      </w:r>
      <w:r w:rsidRPr="005307AD">
        <w:rPr>
          <w:color w:val="000000" w:themeColor="text1"/>
        </w:rPr>
        <w:t>(). Farmington, MI, USA: Gale. Retrieved from</w:t>
      </w:r>
      <w:r w:rsidRPr="005307AD">
        <w:rPr>
          <w:rStyle w:val="apple-converted-space"/>
          <w:color w:val="000000" w:themeColor="text1"/>
        </w:rPr>
        <w:t> </w:t>
      </w:r>
      <w:hyperlink r:id="rId6" w:tgtFrame="_blank" w:history="1">
        <w:r w:rsidRPr="005307AD">
          <w:rPr>
            <w:rStyle w:val="Hyperlink"/>
            <w:color w:val="000000" w:themeColor="text1"/>
            <w:u w:val="none"/>
          </w:rPr>
          <w:t>http://libproxy.misericordia.edu:2048/login?url=https://search-credoreference-com.misericordia.idm.oclc.org/content/entry/galegnaah/mammography/0</w:t>
        </w:r>
      </w:hyperlink>
    </w:p>
    <w:p w14:paraId="3122E093" w14:textId="77777777" w:rsidR="00242DB6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rStyle w:val="Hyperlink"/>
          <w:color w:val="000000" w:themeColor="text1"/>
          <w:u w:val="none"/>
        </w:rPr>
      </w:pPr>
      <w:proofErr w:type="spellStart"/>
      <w:r w:rsidRPr="005307AD">
        <w:rPr>
          <w:color w:val="000000" w:themeColor="text1"/>
        </w:rPr>
        <w:t>Ehresman</w:t>
      </w:r>
      <w:proofErr w:type="spellEnd"/>
      <w:r w:rsidRPr="005307AD">
        <w:rPr>
          <w:color w:val="000000" w:themeColor="text1"/>
        </w:rPr>
        <w:t xml:space="preserve">, L., </w:t>
      </w:r>
      <w:proofErr w:type="spellStart"/>
      <w:r w:rsidRPr="005307AD">
        <w:rPr>
          <w:color w:val="000000" w:themeColor="text1"/>
        </w:rPr>
        <w:t>Odle</w:t>
      </w:r>
      <w:proofErr w:type="spellEnd"/>
      <w:r w:rsidRPr="005307AD">
        <w:rPr>
          <w:color w:val="000000" w:themeColor="text1"/>
        </w:rPr>
        <w:t xml:space="preserve">, T., &amp; </w:t>
      </w:r>
      <w:proofErr w:type="spellStart"/>
      <w:r w:rsidRPr="005307AD">
        <w:rPr>
          <w:color w:val="000000" w:themeColor="text1"/>
        </w:rPr>
        <w:t>Shratter</w:t>
      </w:r>
      <w:proofErr w:type="spellEnd"/>
      <w:r w:rsidRPr="005307AD">
        <w:rPr>
          <w:color w:val="000000" w:themeColor="text1"/>
        </w:rPr>
        <w:t>, L. (2020). Mammography. In J. L. Longe (Ed.),</w:t>
      </w:r>
      <w:r w:rsidRPr="005307AD">
        <w:rPr>
          <w:rStyle w:val="apple-converted-space"/>
          <w:color w:val="000000" w:themeColor="text1"/>
        </w:rPr>
        <w:t> </w:t>
      </w:r>
      <w:r w:rsidRPr="005307AD">
        <w:rPr>
          <w:i/>
          <w:iCs/>
          <w:color w:val="000000" w:themeColor="text1"/>
        </w:rPr>
        <w:t>Gale encyclopedia of medicine</w:t>
      </w:r>
      <w:r w:rsidRPr="005307AD">
        <w:rPr>
          <w:rStyle w:val="apple-converted-space"/>
          <w:color w:val="000000" w:themeColor="text1"/>
        </w:rPr>
        <w:t> </w:t>
      </w:r>
      <w:r w:rsidRPr="005307AD">
        <w:rPr>
          <w:color w:val="000000" w:themeColor="text1"/>
        </w:rPr>
        <w:t>(). Farmington, MI, USA: Gale. Retrieved from</w:t>
      </w:r>
      <w:r w:rsidRPr="005307AD">
        <w:rPr>
          <w:rStyle w:val="apple-converted-space"/>
          <w:color w:val="000000" w:themeColor="text1"/>
        </w:rPr>
        <w:t> </w:t>
      </w:r>
      <w:hyperlink r:id="rId7" w:tgtFrame="_blank" w:history="1">
        <w:r w:rsidRPr="005307AD">
          <w:rPr>
            <w:rStyle w:val="Hyperlink"/>
            <w:color w:val="000000" w:themeColor="text1"/>
            <w:u w:val="none"/>
          </w:rPr>
          <w:t>http://libproxy.misericordia.edu:2048/login?url=https://search-credoreference-com.misericordia.idm.oclc.org/content/entry/galegm/mammography/0</w:t>
        </w:r>
      </w:hyperlink>
    </w:p>
    <w:p w14:paraId="1828F65A" w14:textId="77777777" w:rsidR="00242DB6" w:rsidRPr="005307AD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color w:val="000000" w:themeColor="text1"/>
        </w:rPr>
      </w:pPr>
      <w:proofErr w:type="spellStart"/>
      <w:r>
        <w:rPr>
          <w:rStyle w:val="Hyperlink"/>
          <w:color w:val="000000" w:themeColor="text1"/>
          <w:u w:val="none"/>
        </w:rPr>
        <w:t>Hhabesha</w:t>
      </w:r>
      <w:proofErr w:type="spellEnd"/>
      <w:r>
        <w:rPr>
          <w:rStyle w:val="Hyperlink"/>
          <w:color w:val="000000" w:themeColor="text1"/>
          <w:u w:val="none"/>
        </w:rPr>
        <w:t xml:space="preserve"> Health. (n.d.) [Image]. </w:t>
      </w:r>
      <w:r w:rsidRPr="00CD0394">
        <w:rPr>
          <w:rStyle w:val="Hyperlink"/>
          <w:color w:val="000000" w:themeColor="text1"/>
          <w:u w:val="none"/>
        </w:rPr>
        <w:t>https://www.habeshahealth.org/hhblog/breast-cancer-signs-symptoms-and-screening-recommendations</w:t>
      </w:r>
      <w:r>
        <w:rPr>
          <w:rStyle w:val="Hyperlink"/>
          <w:color w:val="000000" w:themeColor="text1"/>
          <w:u w:val="none"/>
        </w:rPr>
        <w:t>.</w:t>
      </w:r>
    </w:p>
    <w:p w14:paraId="09B366B0" w14:textId="0F287B1E" w:rsidR="00BC36CE" w:rsidRDefault="002A2FBA" w:rsidP="00AE5636">
      <w:pPr>
        <w:pStyle w:val="NormalWeb"/>
        <w:spacing w:before="0" w:beforeAutospacing="0" w:after="173" w:afterAutospacing="0" w:line="480" w:lineRule="auto"/>
        <w:ind w:left="720" w:hanging="720"/>
        <w:divId w:val="1904488923"/>
        <w:rPr>
          <w:color w:val="000000" w:themeColor="text1"/>
        </w:rPr>
      </w:pPr>
      <w:r>
        <w:rPr>
          <w:color w:val="000000" w:themeColor="text1"/>
        </w:rPr>
        <w:t>Long, B. W., Rollins, J. H., Smith, B. J.</w:t>
      </w:r>
      <w:r w:rsidR="00C07EF9">
        <w:rPr>
          <w:color w:val="000000" w:themeColor="text1"/>
        </w:rPr>
        <w:t xml:space="preserve"> </w:t>
      </w:r>
      <w:r w:rsidR="00BC36CE" w:rsidRPr="005A6EC1">
        <w:rPr>
          <w:color w:val="000000" w:themeColor="text1"/>
        </w:rPr>
        <w:t>(2019).</w:t>
      </w:r>
      <w:r w:rsidR="00BC36CE" w:rsidRPr="005A6EC1">
        <w:rPr>
          <w:rStyle w:val="apple-converted-space"/>
          <w:color w:val="000000" w:themeColor="text1"/>
        </w:rPr>
        <w:t> </w:t>
      </w:r>
      <w:r w:rsidR="000A0E90">
        <w:rPr>
          <w:rStyle w:val="apple-converted-space"/>
          <w:color w:val="000000" w:themeColor="text1"/>
        </w:rPr>
        <w:t xml:space="preserve">[Image]. </w:t>
      </w:r>
      <w:r w:rsidR="00BC36CE" w:rsidRPr="005A6EC1">
        <w:rPr>
          <w:i/>
          <w:iCs/>
          <w:color w:val="000000" w:themeColor="text1"/>
        </w:rPr>
        <w:t>Merrill's atlas of radiographic positioning &amp; procedures</w:t>
      </w:r>
      <w:r w:rsidR="00BC36CE" w:rsidRPr="005A6EC1">
        <w:rPr>
          <w:rStyle w:val="apple-converted-space"/>
          <w:color w:val="000000" w:themeColor="text1"/>
        </w:rPr>
        <w:t> </w:t>
      </w:r>
      <w:r w:rsidR="00BC36CE" w:rsidRPr="005A6EC1">
        <w:rPr>
          <w:color w:val="000000" w:themeColor="text1"/>
        </w:rPr>
        <w:t>(Fourteenth edition ed.). St. Louis, Mo: Elsevier Mosby.</w:t>
      </w:r>
    </w:p>
    <w:p w14:paraId="1F07D730" w14:textId="7526BA6F" w:rsidR="0009337F" w:rsidRPr="005307AD" w:rsidRDefault="0009337F" w:rsidP="00906E5D">
      <w:pPr>
        <w:pStyle w:val="NormalWeb"/>
        <w:spacing w:before="0" w:beforeAutospacing="0" w:after="173" w:afterAutospacing="0" w:line="480" w:lineRule="auto"/>
        <w:ind w:left="450" w:hanging="450"/>
        <w:rPr>
          <w:color w:val="000000" w:themeColor="text1"/>
        </w:rPr>
      </w:pPr>
      <w:r w:rsidRPr="00A41396">
        <w:rPr>
          <w:rFonts w:eastAsia="Times New Roman"/>
          <w:color w:val="000000" w:themeColor="text1"/>
          <w:shd w:val="clear" w:color="auto" w:fill="FFFFFF"/>
        </w:rPr>
        <w:t>Olive, P. (2022). </w:t>
      </w:r>
      <w:r>
        <w:rPr>
          <w:rFonts w:eastAsia="Times New Roman"/>
          <w:color w:val="000000" w:themeColor="text1"/>
          <w:shd w:val="clear" w:color="auto" w:fill="FFFFFF"/>
        </w:rPr>
        <w:t>[</w:t>
      </w:r>
      <w:r w:rsidR="003601B9">
        <w:rPr>
          <w:rFonts w:eastAsia="Times New Roman"/>
          <w:color w:val="000000" w:themeColor="text1"/>
          <w:shd w:val="clear" w:color="auto" w:fill="FFFFFF"/>
        </w:rPr>
        <w:t xml:space="preserve">Image] </w:t>
      </w:r>
      <w:r w:rsidRPr="00A41396">
        <w:rPr>
          <w:rFonts w:eastAsia="Times New Roman"/>
          <w:i/>
          <w:iCs/>
          <w:color w:val="000000" w:themeColor="text1"/>
        </w:rPr>
        <w:t>Lange Q &amp; A: Mammography examination</w:t>
      </w:r>
      <w:r w:rsidRPr="00A41396">
        <w:rPr>
          <w:rFonts w:eastAsia="Times New Roman"/>
          <w:color w:val="000000" w:themeColor="text1"/>
          <w:shd w:val="clear" w:color="auto" w:fill="FFFFFF"/>
        </w:rPr>
        <w:t xml:space="preserve"> (5th ed.) McGraw-Hill. Retrieved </w:t>
      </w:r>
      <w:r w:rsidRPr="00A41396">
        <w:rPr>
          <w:rFonts w:eastAsia="Times New Roman"/>
          <w:color w:val="000000" w:themeColor="text1"/>
          <w:shd w:val="clear" w:color="auto" w:fill="FFFFFF"/>
        </w:rPr>
        <w:lastRenderedPageBreak/>
        <w:t>from </w:t>
      </w:r>
      <w:hyperlink r:id="rId8" w:tgtFrame="_blank" w:history="1">
        <w:r w:rsidRPr="00A41396">
          <w:rPr>
            <w:rFonts w:eastAsia="Times New Roman"/>
            <w:color w:val="000000" w:themeColor="text1"/>
          </w:rPr>
          <w:t>https://www.vlebooks.com/vleweb/product/openreader?id=none&amp;isbn=9780071548380</w:t>
        </w:r>
      </w:hyperlink>
    </w:p>
    <w:p w14:paraId="52CA0695" w14:textId="77777777" w:rsidR="00242DB6" w:rsidRPr="00A41396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color w:val="000000" w:themeColor="text1"/>
        </w:rPr>
      </w:pPr>
      <w:r w:rsidRPr="00A41396">
        <w:rPr>
          <w:rFonts w:eastAsia="Times New Roman"/>
          <w:color w:val="000000" w:themeColor="text1"/>
          <w:shd w:val="clear" w:color="auto" w:fill="FFFFFF"/>
        </w:rPr>
        <w:t>Olive, P. (2022). </w:t>
      </w:r>
      <w:r w:rsidRPr="00A41396">
        <w:rPr>
          <w:rFonts w:eastAsia="Times New Roman"/>
          <w:i/>
          <w:iCs/>
          <w:color w:val="000000" w:themeColor="text1"/>
        </w:rPr>
        <w:t>Lange Q &amp; A: Mammography examination</w:t>
      </w:r>
      <w:r w:rsidRPr="00A41396">
        <w:rPr>
          <w:rFonts w:eastAsia="Times New Roman"/>
          <w:color w:val="000000" w:themeColor="text1"/>
          <w:shd w:val="clear" w:color="auto" w:fill="FFFFFF"/>
        </w:rPr>
        <w:t> (5th ed.) McGraw-Hill. Retrieved from </w:t>
      </w:r>
      <w:hyperlink r:id="rId9" w:tgtFrame="_blank" w:history="1">
        <w:r w:rsidRPr="00A41396">
          <w:rPr>
            <w:rFonts w:eastAsia="Times New Roman"/>
            <w:color w:val="000000" w:themeColor="text1"/>
          </w:rPr>
          <w:t>https://www.vlebooks.com/vleweb/product/openreader?id=none&amp;isbn=9780071548380</w:t>
        </w:r>
      </w:hyperlink>
    </w:p>
    <w:p w14:paraId="2B6B6316" w14:textId="4278B7FD" w:rsidR="00242DB6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rStyle w:val="Hyperlink"/>
          <w:color w:val="000000" w:themeColor="text1"/>
          <w:u w:val="none"/>
        </w:rPr>
      </w:pPr>
      <w:r w:rsidRPr="005307AD">
        <w:rPr>
          <w:color w:val="000000" w:themeColor="text1"/>
        </w:rPr>
        <w:t xml:space="preserve">Sutton, T., Reilly, P., Johnson, N., &amp; </w:t>
      </w:r>
      <w:proofErr w:type="spellStart"/>
      <w:r w:rsidRPr="005307AD">
        <w:rPr>
          <w:color w:val="000000" w:themeColor="text1"/>
        </w:rPr>
        <w:t>Garreau</w:t>
      </w:r>
      <w:proofErr w:type="spellEnd"/>
      <w:r w:rsidRPr="005307AD">
        <w:rPr>
          <w:color w:val="000000" w:themeColor="text1"/>
        </w:rPr>
        <w:t>, J. R. (2018). Breast cancer in women under 50: Most are not high risk.</w:t>
      </w:r>
      <w:r w:rsidRPr="005307AD">
        <w:rPr>
          <w:rStyle w:val="apple-converted-space"/>
          <w:i/>
          <w:iCs/>
          <w:color w:val="000000" w:themeColor="text1"/>
        </w:rPr>
        <w:t> </w:t>
      </w:r>
      <w:r w:rsidRPr="005307AD">
        <w:rPr>
          <w:i/>
          <w:iCs/>
          <w:color w:val="000000" w:themeColor="text1"/>
        </w:rPr>
        <w:t>The American Journal of Surgery,</w:t>
      </w:r>
      <w:r w:rsidRPr="005307AD">
        <w:rPr>
          <w:rStyle w:val="apple-converted-space"/>
          <w:i/>
          <w:iCs/>
          <w:color w:val="000000" w:themeColor="text1"/>
        </w:rPr>
        <w:t> </w:t>
      </w:r>
      <w:r w:rsidRPr="005307AD">
        <w:rPr>
          <w:i/>
          <w:iCs/>
          <w:color w:val="000000" w:themeColor="text1"/>
        </w:rPr>
        <w:t>215</w:t>
      </w:r>
      <w:r w:rsidRPr="005307AD">
        <w:rPr>
          <w:color w:val="000000" w:themeColor="text1"/>
        </w:rPr>
        <w:t>(5), 848-851. doi:</w:t>
      </w:r>
      <w:hyperlink r:id="rId10" w:tgtFrame="_blank" w:history="1">
        <w:r w:rsidRPr="005307AD">
          <w:rPr>
            <w:rStyle w:val="Hyperlink"/>
            <w:color w:val="000000" w:themeColor="text1"/>
            <w:u w:val="none"/>
          </w:rPr>
          <w:t>https://doi-org.misericordia.idm.oclc.org/10.1016/j.amjsurg.2018.01.003</w:t>
        </w:r>
      </w:hyperlink>
    </w:p>
    <w:p w14:paraId="2C373024" w14:textId="5C3E96A4" w:rsidR="00BA1A51" w:rsidRDefault="00BA1A51" w:rsidP="005629E8">
      <w:pPr>
        <w:pStyle w:val="NormalWeb"/>
        <w:spacing w:before="0" w:beforeAutospacing="0" w:after="173" w:afterAutospacing="0" w:line="480" w:lineRule="auto"/>
        <w:ind w:left="450" w:hanging="450"/>
        <w:rPr>
          <w:rStyle w:val="Hyperlink"/>
          <w:color w:val="000000" w:themeColor="text1"/>
          <w:u w:val="none"/>
        </w:rPr>
      </w:pPr>
    </w:p>
    <w:p w14:paraId="6825E8F1" w14:textId="11665DD0" w:rsidR="00BA1A51" w:rsidRDefault="00BA1A51" w:rsidP="005629E8">
      <w:pPr>
        <w:pStyle w:val="NormalWeb"/>
        <w:spacing w:before="0" w:beforeAutospacing="0" w:after="173" w:afterAutospacing="0" w:line="480" w:lineRule="auto"/>
        <w:ind w:left="450" w:hanging="450"/>
        <w:rPr>
          <w:rStyle w:val="Hyperlink"/>
          <w:color w:val="000000" w:themeColor="text1"/>
          <w:u w:val="none"/>
        </w:rPr>
      </w:pPr>
    </w:p>
    <w:p w14:paraId="6F7AECA6" w14:textId="77777777" w:rsidR="00882D6B" w:rsidRDefault="00882D6B" w:rsidP="005629E8">
      <w:pPr>
        <w:pStyle w:val="NormalWeb"/>
        <w:spacing w:before="0" w:beforeAutospacing="0" w:after="173" w:afterAutospacing="0" w:line="480" w:lineRule="auto"/>
        <w:ind w:left="450" w:hanging="450"/>
        <w:rPr>
          <w:rStyle w:val="Hyperlink"/>
          <w:color w:val="000000" w:themeColor="text1"/>
          <w:u w:val="none"/>
        </w:rPr>
      </w:pPr>
    </w:p>
    <w:p w14:paraId="51C51E7B" w14:textId="77777777" w:rsidR="00242DB6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rStyle w:val="Hyperlink"/>
          <w:color w:val="000000" w:themeColor="text1"/>
          <w:u w:val="none"/>
        </w:rPr>
      </w:pPr>
    </w:p>
    <w:p w14:paraId="122F2635" w14:textId="77777777" w:rsidR="00242DB6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rStyle w:val="Hyperlink"/>
          <w:color w:val="000000" w:themeColor="text1"/>
          <w:u w:val="none"/>
        </w:rPr>
      </w:pPr>
    </w:p>
    <w:p w14:paraId="35D98AB5" w14:textId="77777777" w:rsidR="00242DB6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rStyle w:val="Hyperlink"/>
          <w:color w:val="000000" w:themeColor="text1"/>
          <w:u w:val="none"/>
        </w:rPr>
      </w:pPr>
    </w:p>
    <w:p w14:paraId="75AB1838" w14:textId="77777777" w:rsidR="00242DB6" w:rsidRPr="005307AD" w:rsidRDefault="00242DB6" w:rsidP="005629E8">
      <w:pPr>
        <w:pStyle w:val="NormalWeb"/>
        <w:spacing w:before="0" w:beforeAutospacing="0" w:after="173" w:afterAutospacing="0" w:line="480" w:lineRule="auto"/>
        <w:ind w:left="450" w:hanging="450"/>
        <w:rPr>
          <w:color w:val="000000" w:themeColor="text1"/>
        </w:rPr>
      </w:pPr>
    </w:p>
    <w:p w14:paraId="4F8CF6BD" w14:textId="77777777" w:rsidR="00242DB6" w:rsidRDefault="00242DB6"/>
    <w:sectPr w:rsidR="00242DB6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46FA" w14:textId="77777777" w:rsidR="000E4DA3" w:rsidRDefault="000E4DA3">
      <w:r>
        <w:separator/>
      </w:r>
    </w:p>
  </w:endnote>
  <w:endnote w:type="continuationSeparator" w:id="0">
    <w:p w14:paraId="661B536A" w14:textId="77777777" w:rsidR="000E4DA3" w:rsidRDefault="000E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1DA6" w14:textId="77777777" w:rsidR="000E4DA3" w:rsidRDefault="000E4DA3">
      <w:r>
        <w:separator/>
      </w:r>
    </w:p>
  </w:footnote>
  <w:footnote w:type="continuationSeparator" w:id="0">
    <w:p w14:paraId="0354FA87" w14:textId="77777777" w:rsidR="000E4DA3" w:rsidRDefault="000E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53248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CD0DB6" w14:textId="77777777" w:rsidR="002811BB" w:rsidRDefault="00A43841" w:rsidP="00225A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93D237" w14:textId="77777777" w:rsidR="002811BB" w:rsidRDefault="003D2D19" w:rsidP="002811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8497672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C208C14" w14:textId="77777777" w:rsidR="002811BB" w:rsidRPr="002811BB" w:rsidRDefault="00A43841" w:rsidP="00225AF7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811B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811BB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811B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2811BB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2811B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AAAE24" w14:textId="77777777" w:rsidR="002811BB" w:rsidRDefault="003D2D19" w:rsidP="002811B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B6"/>
    <w:rsid w:val="0009337F"/>
    <w:rsid w:val="000A0E90"/>
    <w:rsid w:val="000C5EB5"/>
    <w:rsid w:val="000D3473"/>
    <w:rsid w:val="000E4DA3"/>
    <w:rsid w:val="002008BC"/>
    <w:rsid w:val="00242DB6"/>
    <w:rsid w:val="00266FB6"/>
    <w:rsid w:val="002A2FBA"/>
    <w:rsid w:val="002C77B6"/>
    <w:rsid w:val="003601B9"/>
    <w:rsid w:val="00394944"/>
    <w:rsid w:val="003C63D8"/>
    <w:rsid w:val="003D2D19"/>
    <w:rsid w:val="005A6EC1"/>
    <w:rsid w:val="005F7F7A"/>
    <w:rsid w:val="00607193"/>
    <w:rsid w:val="006135EF"/>
    <w:rsid w:val="007419B0"/>
    <w:rsid w:val="00772162"/>
    <w:rsid w:val="00882D6B"/>
    <w:rsid w:val="008B4BE3"/>
    <w:rsid w:val="008D3E90"/>
    <w:rsid w:val="00906E5D"/>
    <w:rsid w:val="0091413E"/>
    <w:rsid w:val="00A43841"/>
    <w:rsid w:val="00A67DCB"/>
    <w:rsid w:val="00A91561"/>
    <w:rsid w:val="00AE5636"/>
    <w:rsid w:val="00BA1A51"/>
    <w:rsid w:val="00BC36CE"/>
    <w:rsid w:val="00C07EF9"/>
    <w:rsid w:val="00CF0A82"/>
    <w:rsid w:val="00E57E96"/>
    <w:rsid w:val="00F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9B244"/>
  <w15:chartTrackingRefBased/>
  <w15:docId w15:val="{32B939E4-E7DC-4B47-A298-908DF25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D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2DB6"/>
  </w:style>
  <w:style w:type="character" w:styleId="Hyperlink">
    <w:name w:val="Hyperlink"/>
    <w:basedOn w:val="DefaultParagraphFont"/>
    <w:uiPriority w:val="99"/>
    <w:unhideWhenUsed/>
    <w:rsid w:val="00242D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B6"/>
  </w:style>
  <w:style w:type="character" w:styleId="PageNumber">
    <w:name w:val="page number"/>
    <w:basedOn w:val="DefaultParagraphFont"/>
    <w:uiPriority w:val="99"/>
    <w:semiHidden/>
    <w:unhideWhenUsed/>
    <w:rsid w:val="0024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ebooks.com/vleweb/product/openreader?id=none&amp;isbn=97800715483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proxy.misericordia.edu:2048/login?url=https://search-credoreference-com.misericordia.idm.oclc.org/content/entry/galegm/mammography/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proxy.misericordia.edu:2048/login?url=https://search-credoreference-com.misericordia.idm.oclc.org/content/entry/galegnaah/mammography/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-org.misericordia.idm.oclc.org/10.1016/j.amjsurg.2018.01.0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lebooks.com/vleweb/product/openreader?id=none&amp;isbn=97800715483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Cragle</dc:creator>
  <cp:keywords/>
  <dc:description/>
  <cp:lastModifiedBy>Michaela Cragle</cp:lastModifiedBy>
  <cp:revision>2</cp:revision>
  <dcterms:created xsi:type="dcterms:W3CDTF">2022-12-17T01:44:00Z</dcterms:created>
  <dcterms:modified xsi:type="dcterms:W3CDTF">2022-12-17T01:44:00Z</dcterms:modified>
</cp:coreProperties>
</file>